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 xml:space="preserve">ОБЛАСТНОЕ ГОСУДАРСТВЕННОЕ АВТОНОМНОЕ </w:t>
      </w:r>
      <w:r w:rsidR="00053F76">
        <w:rPr>
          <w:rFonts w:ascii="Times New Roman" w:hAnsi="Times New Roman" w:cs="Times New Roman"/>
          <w:b/>
          <w:sz w:val="24"/>
          <w:szCs w:val="24"/>
        </w:rPr>
        <w:t xml:space="preserve">ПРОФЕССИОНАЛЬНОЕ </w:t>
      </w:r>
      <w:r w:rsidRPr="009C6EFF">
        <w:rPr>
          <w:rFonts w:ascii="Times New Roman" w:hAnsi="Times New Roman" w:cs="Times New Roman"/>
          <w:b/>
          <w:sz w:val="24"/>
          <w:szCs w:val="24"/>
        </w:rPr>
        <w:t>ОБРАЗОВАТЕЛЬНОЕ УЧРЕЖДЕНИЕ</w:t>
      </w:r>
    </w:p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>«БЕЛГОРОДСКИЙ СТРОИТЕЛЬНЫЙ КОЛЛЕДЖ»</w:t>
      </w:r>
    </w:p>
    <w:p w:rsidR="009C6EFF" w:rsidRDefault="009C6EFF" w:rsidP="00187FAE">
      <w:pPr>
        <w:spacing w:line="360" w:lineRule="auto"/>
        <w:jc w:val="center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E944A9" w:rsidRDefault="009C6EFF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</w:p>
    <w:p w:rsidR="009C6EFF" w:rsidRDefault="00E944A9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3C6EE9">
        <w:rPr>
          <w:rFonts w:ascii="Times New Roman" w:hAnsi="Times New Roman" w:cs="Times New Roman"/>
          <w:sz w:val="28"/>
          <w:szCs w:val="28"/>
        </w:rPr>
        <w:t>в форме дифференцированного зачёта</w:t>
      </w:r>
      <w:r w:rsidR="00187FAE">
        <w:rPr>
          <w:rFonts w:ascii="Times New Roman" w:hAnsi="Times New Roman" w:cs="Times New Roman"/>
          <w:sz w:val="28"/>
          <w:szCs w:val="28"/>
        </w:rPr>
        <w:t>)</w:t>
      </w:r>
    </w:p>
    <w:p w:rsidR="001D080F" w:rsidRPr="00187FAE" w:rsidRDefault="001D080F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ОП.01 </w:t>
      </w:r>
      <w:r w:rsidRPr="00522290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Инженерная графика</w:t>
      </w:r>
      <w:r w:rsidRPr="00522290">
        <w:rPr>
          <w:rFonts w:ascii="Times New Roman" w:hAnsi="Times New Roman" w:cs="Times New Roman"/>
          <w:b/>
          <w:sz w:val="28"/>
          <w:szCs w:val="28"/>
        </w:rPr>
        <w:t>»</w:t>
      </w:r>
    </w:p>
    <w:p w:rsidR="004D3666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в рамках образовательных программ</w:t>
      </w:r>
      <w:r w:rsidR="00E944A9">
        <w:rPr>
          <w:rFonts w:ascii="Times New Roman" w:hAnsi="Times New Roman" w:cs="Times New Roman"/>
          <w:sz w:val="28"/>
          <w:szCs w:val="28"/>
        </w:rPr>
        <w:t xml:space="preserve"> </w:t>
      </w:r>
      <w:r w:rsidRPr="00187FAE">
        <w:rPr>
          <w:rFonts w:ascii="Times New Roman" w:hAnsi="Times New Roman" w:cs="Times New Roman"/>
          <w:sz w:val="28"/>
          <w:szCs w:val="28"/>
        </w:rPr>
        <w:t>среднего проф</w:t>
      </w:r>
      <w:r w:rsidR="004D3666" w:rsidRPr="00187FAE">
        <w:rPr>
          <w:rFonts w:ascii="Times New Roman" w:hAnsi="Times New Roman" w:cs="Times New Roman"/>
          <w:sz w:val="28"/>
          <w:szCs w:val="28"/>
        </w:rPr>
        <w:t xml:space="preserve">ессионального образования </w:t>
      </w:r>
    </w:p>
    <w:p w:rsidR="009C6EFF" w:rsidRPr="00187FAE" w:rsidRDefault="00187FAE" w:rsidP="00187FAE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DB3991">
        <w:rPr>
          <w:rFonts w:ascii="Times New Roman" w:hAnsi="Times New Roman" w:cs="Times New Roman"/>
          <w:sz w:val="28"/>
          <w:szCs w:val="28"/>
        </w:rPr>
        <w:t xml:space="preserve"> 08.02.06</w:t>
      </w:r>
      <w:r w:rsidR="00653DFA" w:rsidRPr="00187FAE">
        <w:rPr>
          <w:rFonts w:ascii="Times New Roman" w:hAnsi="Times New Roman" w:cs="Times New Roman"/>
          <w:sz w:val="28"/>
          <w:szCs w:val="28"/>
        </w:rPr>
        <w:t xml:space="preserve"> «Строительство и </w:t>
      </w:r>
      <w:r w:rsidR="00DB3991">
        <w:rPr>
          <w:rFonts w:ascii="Times New Roman" w:hAnsi="Times New Roman" w:cs="Times New Roman"/>
          <w:sz w:val="28"/>
          <w:szCs w:val="28"/>
        </w:rPr>
        <w:t>эксплуатация городских путей сообщения</w:t>
      </w:r>
      <w:r w:rsidR="004D3666" w:rsidRPr="00187FAE">
        <w:rPr>
          <w:rFonts w:ascii="Times New Roman" w:hAnsi="Times New Roman" w:cs="Times New Roman"/>
          <w:sz w:val="28"/>
          <w:szCs w:val="28"/>
        </w:rPr>
        <w:t>»</w:t>
      </w:r>
    </w:p>
    <w:p w:rsidR="009C6EFF" w:rsidRPr="00374B97" w:rsidRDefault="009C6EFF" w:rsidP="00187FAE">
      <w:pPr>
        <w:spacing w:line="360" w:lineRule="auto"/>
        <w:contextualSpacing/>
        <w:jc w:val="both"/>
        <w:rPr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D3C69" w:rsidRDefault="009D3C69" w:rsidP="009C6EFF">
      <w:pPr>
        <w:spacing w:line="360" w:lineRule="auto"/>
        <w:jc w:val="both"/>
        <w:rPr>
          <w:b/>
          <w:sz w:val="28"/>
          <w:szCs w:val="28"/>
        </w:rPr>
      </w:pPr>
    </w:p>
    <w:p w:rsidR="00053F76" w:rsidRDefault="00053F76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E944A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6EFF" w:rsidRDefault="001D080F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  <w:bookmarkStart w:id="0" w:name="_GoBack"/>
      <w:bookmarkEnd w:id="0"/>
    </w:p>
    <w:p w:rsidR="001E2BC7" w:rsidRDefault="001E2BC7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A606A" w:rsidRPr="00522290" w:rsidRDefault="00053F76" w:rsidP="00374B97">
      <w:pPr>
        <w:pStyle w:val="a7"/>
        <w:ind w:firstLine="708"/>
        <w:rPr>
          <w:rFonts w:ascii="Times New Roman" w:hAnsi="Times New Roman" w:cs="Times New Roman"/>
          <w:sz w:val="28"/>
          <w:szCs w:val="28"/>
        </w:rPr>
      </w:pPr>
      <w:r w:rsidRPr="00522290">
        <w:rPr>
          <w:rFonts w:ascii="Times New Roman" w:hAnsi="Times New Roman" w:cs="Times New Roman"/>
          <w:sz w:val="28"/>
          <w:szCs w:val="28"/>
        </w:rPr>
        <w:t xml:space="preserve">Комплект контрольно- измерительных материалов по дисциплине </w:t>
      </w:r>
      <w:r w:rsidR="00193B0D">
        <w:rPr>
          <w:rFonts w:ascii="Times New Roman" w:hAnsi="Times New Roman" w:cs="Times New Roman"/>
          <w:sz w:val="28"/>
          <w:szCs w:val="28"/>
        </w:rPr>
        <w:t xml:space="preserve">ОП.01 </w:t>
      </w:r>
      <w:r w:rsidRPr="00522290">
        <w:rPr>
          <w:rFonts w:ascii="Times New Roman" w:hAnsi="Times New Roman" w:cs="Times New Roman"/>
          <w:b/>
          <w:sz w:val="28"/>
          <w:szCs w:val="28"/>
        </w:rPr>
        <w:t>«</w:t>
      </w:r>
      <w:r w:rsidR="00653DFA">
        <w:rPr>
          <w:rFonts w:ascii="Times New Roman" w:hAnsi="Times New Roman" w:cs="Times New Roman"/>
          <w:b/>
          <w:sz w:val="28"/>
          <w:szCs w:val="28"/>
        </w:rPr>
        <w:t>Инженерная графика</w:t>
      </w:r>
      <w:r w:rsidRPr="00522290">
        <w:rPr>
          <w:rFonts w:ascii="Times New Roman" w:hAnsi="Times New Roman" w:cs="Times New Roman"/>
          <w:b/>
          <w:sz w:val="28"/>
          <w:szCs w:val="28"/>
        </w:rPr>
        <w:t>»</w:t>
      </w:r>
      <w:r w:rsidR="001E2B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6EFF" w:rsidRPr="00522290">
        <w:rPr>
          <w:rFonts w:ascii="Times New Roman" w:hAnsi="Times New Roman" w:cs="Times New Roman"/>
          <w:sz w:val="28"/>
          <w:szCs w:val="28"/>
        </w:rPr>
        <w:t xml:space="preserve">разработан </w:t>
      </w:r>
      <w:r w:rsidRPr="00522290">
        <w:rPr>
          <w:rFonts w:ascii="Times New Roman" w:hAnsi="Times New Roman" w:cs="Times New Roman"/>
          <w:sz w:val="28"/>
          <w:szCs w:val="28"/>
        </w:rPr>
        <w:t xml:space="preserve">на основе рабочей программы по указанной дисциплине   </w:t>
      </w:r>
      <w:r w:rsidR="001A606A" w:rsidRPr="00522290">
        <w:rPr>
          <w:rFonts w:ascii="Times New Roman" w:hAnsi="Times New Roman" w:cs="Times New Roman"/>
          <w:sz w:val="28"/>
          <w:szCs w:val="28"/>
        </w:rPr>
        <w:t xml:space="preserve">специальности </w:t>
      </w:r>
      <w:r w:rsidR="001E2BC7" w:rsidRPr="001E2BC7">
        <w:rPr>
          <w:rFonts w:ascii="Times New Roman" w:hAnsi="Times New Roman" w:cs="Times New Roman"/>
          <w:sz w:val="28"/>
          <w:szCs w:val="28"/>
        </w:rPr>
        <w:t xml:space="preserve">08.02.06 </w:t>
      </w:r>
      <w:r w:rsidR="00653DFA">
        <w:rPr>
          <w:rFonts w:ascii="Times New Roman" w:hAnsi="Times New Roman" w:cs="Times New Roman"/>
          <w:b/>
          <w:bCs/>
          <w:sz w:val="28"/>
          <w:szCs w:val="28"/>
        </w:rPr>
        <w:t xml:space="preserve"> «Строительство и эксплуатация </w:t>
      </w:r>
      <w:r w:rsidR="00E4421A">
        <w:rPr>
          <w:rFonts w:ascii="Times New Roman" w:hAnsi="Times New Roman" w:cs="Times New Roman"/>
          <w:b/>
          <w:bCs/>
          <w:sz w:val="28"/>
          <w:szCs w:val="28"/>
        </w:rPr>
        <w:t>городских путей сообщения</w:t>
      </w:r>
      <w:r w:rsidR="00522290">
        <w:rPr>
          <w:rFonts w:ascii="Times New Roman" w:hAnsi="Times New Roman" w:cs="Times New Roman"/>
          <w:b/>
          <w:bCs/>
          <w:sz w:val="28"/>
          <w:szCs w:val="28"/>
        </w:rPr>
        <w:t xml:space="preserve">»    </w:t>
      </w:r>
    </w:p>
    <w:p w:rsidR="001A606A" w:rsidRPr="00522290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C6EFF" w:rsidRPr="00522290" w:rsidRDefault="009C6EFF" w:rsidP="009C6EFF">
      <w:pPr>
        <w:pStyle w:val="a7"/>
        <w:rPr>
          <w:rFonts w:ascii="Times New Roman" w:hAnsi="Times New Roman" w:cs="Times New Roman"/>
          <w:b/>
          <w:bCs/>
          <w:sz w:val="28"/>
          <w:szCs w:val="28"/>
        </w:rPr>
      </w:pPr>
      <w:r w:rsidRPr="00522290">
        <w:rPr>
          <w:rFonts w:ascii="Times New Roman" w:hAnsi="Times New Roman" w:cs="Times New Roman"/>
          <w:sz w:val="28"/>
          <w:szCs w:val="28"/>
        </w:rPr>
        <w:t xml:space="preserve">Организация-разработчик: </w:t>
      </w:r>
      <w:r w:rsidRPr="00522290">
        <w:rPr>
          <w:rFonts w:ascii="Times New Roman" w:hAnsi="Times New Roman" w:cs="Times New Roman"/>
          <w:b/>
          <w:sz w:val="28"/>
          <w:szCs w:val="28"/>
        </w:rPr>
        <w:t xml:space="preserve">Областное государственное автономное </w:t>
      </w:r>
      <w:r w:rsidR="00053F76" w:rsidRPr="00522290">
        <w:rPr>
          <w:rFonts w:ascii="Times New Roman" w:hAnsi="Times New Roman" w:cs="Times New Roman"/>
          <w:b/>
          <w:sz w:val="28"/>
          <w:szCs w:val="28"/>
        </w:rPr>
        <w:t xml:space="preserve">профессиональное </w:t>
      </w:r>
      <w:r w:rsidRPr="00522290">
        <w:rPr>
          <w:rFonts w:ascii="Times New Roman" w:hAnsi="Times New Roman" w:cs="Times New Roman"/>
          <w:b/>
          <w:sz w:val="28"/>
          <w:szCs w:val="28"/>
        </w:rPr>
        <w:t xml:space="preserve">образовательное учреждение </w:t>
      </w:r>
      <w:r w:rsidRPr="00522290">
        <w:rPr>
          <w:rFonts w:ascii="Times New Roman" w:hAnsi="Times New Roman" w:cs="Times New Roman"/>
          <w:b/>
          <w:bCs/>
          <w:sz w:val="28"/>
          <w:szCs w:val="28"/>
        </w:rPr>
        <w:t xml:space="preserve">«Белгородский  </w:t>
      </w:r>
      <w:r w:rsidR="001A606A" w:rsidRPr="00522290">
        <w:rPr>
          <w:rFonts w:ascii="Times New Roman" w:hAnsi="Times New Roman" w:cs="Times New Roman"/>
          <w:b/>
          <w:bCs/>
          <w:sz w:val="28"/>
          <w:szCs w:val="28"/>
        </w:rPr>
        <w:t>строительны</w:t>
      </w:r>
      <w:r w:rsidRPr="00522290">
        <w:rPr>
          <w:rFonts w:ascii="Times New Roman" w:hAnsi="Times New Roman" w:cs="Times New Roman"/>
          <w:b/>
          <w:bCs/>
          <w:sz w:val="28"/>
          <w:szCs w:val="28"/>
        </w:rPr>
        <w:t>й колледж»</w:t>
      </w:r>
    </w:p>
    <w:p w:rsidR="001A606A" w:rsidRPr="00522290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06A" w:rsidRPr="00522290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C6EFF" w:rsidRPr="00522290" w:rsidRDefault="009C6EFF" w:rsidP="009C6EFF">
      <w:pPr>
        <w:pStyle w:val="a7"/>
        <w:rPr>
          <w:rFonts w:ascii="Times New Roman" w:hAnsi="Times New Roman" w:cs="Times New Roman"/>
          <w:sz w:val="28"/>
          <w:szCs w:val="28"/>
        </w:rPr>
      </w:pPr>
      <w:r w:rsidRPr="00522290">
        <w:rPr>
          <w:rFonts w:ascii="Times New Roman" w:hAnsi="Times New Roman" w:cs="Times New Roman"/>
          <w:sz w:val="28"/>
          <w:szCs w:val="28"/>
        </w:rPr>
        <w:t>Разработчики:</w:t>
      </w:r>
    </w:p>
    <w:p w:rsidR="009C6EFF" w:rsidRPr="00522290" w:rsidRDefault="001E2BC7" w:rsidP="009C6EFF">
      <w:pPr>
        <w:pStyle w:val="a7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Шатохин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А.А.</w:t>
      </w:r>
      <w:r w:rsidR="000F25E1">
        <w:rPr>
          <w:rFonts w:ascii="Times New Roman" w:hAnsi="Times New Roman" w:cs="Times New Roman"/>
          <w:b/>
          <w:bCs/>
          <w:sz w:val="28"/>
          <w:szCs w:val="28"/>
        </w:rPr>
        <w:t>, преподаватель ОГАПОУ «БСК»</w:t>
      </w:r>
      <w:r w:rsidR="009C6EFF" w:rsidRPr="0052229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9C6EFF" w:rsidRDefault="009C6EFF" w:rsidP="009C6EFF">
      <w:pPr>
        <w:tabs>
          <w:tab w:val="left" w:pos="6225"/>
        </w:tabs>
      </w:pPr>
    </w:p>
    <w:p w:rsidR="00522290" w:rsidRDefault="00522290" w:rsidP="009C6EFF">
      <w:pPr>
        <w:tabs>
          <w:tab w:val="left" w:pos="6225"/>
        </w:tabs>
      </w:pPr>
    </w:p>
    <w:p w:rsidR="00522290" w:rsidRPr="00B44FDC" w:rsidRDefault="00522290" w:rsidP="009C6EFF">
      <w:pPr>
        <w:tabs>
          <w:tab w:val="left" w:pos="6225"/>
        </w:tabs>
      </w:pPr>
    </w:p>
    <w:p w:rsidR="009C6EFF" w:rsidRPr="00B44FDC" w:rsidRDefault="009C6EFF" w:rsidP="009C6EFF">
      <w:pPr>
        <w:tabs>
          <w:tab w:val="left" w:pos="6225"/>
        </w:tabs>
      </w:pP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187FAE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187FAE">
        <w:rPr>
          <w:rStyle w:val="FontStyle11"/>
          <w:sz w:val="28"/>
          <w:szCs w:val="28"/>
        </w:rPr>
        <w:t>Протокол № ___ от_______________ 20__ г.</w:t>
      </w: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187FAE">
        <w:rPr>
          <w:rStyle w:val="FontStyle11"/>
          <w:sz w:val="28"/>
          <w:szCs w:val="28"/>
        </w:rPr>
        <w:t>Заместитель директора по учебно-методической работе</w:t>
      </w: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187FAE">
        <w:rPr>
          <w:rStyle w:val="FontStyle11"/>
          <w:sz w:val="28"/>
          <w:szCs w:val="28"/>
        </w:rPr>
        <w:t>____________________</w:t>
      </w:r>
    </w:p>
    <w:p w:rsidR="00053F76" w:rsidRPr="00187FAE" w:rsidRDefault="00053F76" w:rsidP="00053F76">
      <w:pPr>
        <w:rPr>
          <w:sz w:val="28"/>
          <w:szCs w:val="28"/>
        </w:rPr>
      </w:pPr>
    </w:p>
    <w:p w:rsidR="00053F76" w:rsidRPr="00187FAE" w:rsidRDefault="00053F76" w:rsidP="00053F76">
      <w:pPr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Рассм</w:t>
      </w:r>
      <w:r w:rsidR="00187FAE" w:rsidRPr="00187FAE">
        <w:rPr>
          <w:rFonts w:ascii="Times New Roman" w:hAnsi="Times New Roman" w:cs="Times New Roman"/>
          <w:sz w:val="28"/>
          <w:szCs w:val="28"/>
        </w:rPr>
        <w:t xml:space="preserve">отрено на заседании предметно-цикловой </w:t>
      </w:r>
      <w:r w:rsidRPr="00187FAE">
        <w:rPr>
          <w:rFonts w:ascii="Times New Roman" w:hAnsi="Times New Roman" w:cs="Times New Roman"/>
          <w:sz w:val="28"/>
          <w:szCs w:val="28"/>
        </w:rPr>
        <w:t xml:space="preserve"> комиссии</w:t>
      </w:r>
    </w:p>
    <w:p w:rsidR="00F86EF6" w:rsidRPr="00187FAE" w:rsidRDefault="00F86EF6" w:rsidP="00053F76">
      <w:pPr>
        <w:rPr>
          <w:rFonts w:ascii="Times New Roman" w:hAnsi="Times New Roman" w:cs="Times New Roman"/>
          <w:sz w:val="28"/>
          <w:szCs w:val="28"/>
        </w:rPr>
      </w:pP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187FAE">
        <w:rPr>
          <w:rStyle w:val="FontStyle11"/>
          <w:sz w:val="28"/>
          <w:szCs w:val="28"/>
        </w:rPr>
        <w:t>Протокол № ___ от_______________ 20__ г.</w:t>
      </w:r>
    </w:p>
    <w:p w:rsidR="00053F76" w:rsidRPr="00187FAE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proofErr w:type="spellStart"/>
      <w:r w:rsidRPr="00187FAE">
        <w:rPr>
          <w:rStyle w:val="FontStyle11"/>
          <w:sz w:val="28"/>
          <w:szCs w:val="28"/>
        </w:rPr>
        <w:t>Председатель</w:t>
      </w:r>
      <w:r w:rsidR="00187FAE" w:rsidRPr="00187FAE">
        <w:rPr>
          <w:sz w:val="28"/>
          <w:szCs w:val="28"/>
        </w:rPr>
        <w:t>предметн</w:t>
      </w:r>
      <w:proofErr w:type="gramStart"/>
      <w:r w:rsidR="00187FAE" w:rsidRPr="00187FAE">
        <w:rPr>
          <w:sz w:val="28"/>
          <w:szCs w:val="28"/>
        </w:rPr>
        <w:t>о</w:t>
      </w:r>
      <w:proofErr w:type="spellEnd"/>
      <w:r w:rsidR="00187FAE" w:rsidRPr="00187FAE">
        <w:rPr>
          <w:sz w:val="28"/>
          <w:szCs w:val="28"/>
        </w:rPr>
        <w:t>-</w:t>
      </w:r>
      <w:proofErr w:type="gramEnd"/>
      <w:r w:rsidR="00187FAE" w:rsidRPr="00187FAE">
        <w:rPr>
          <w:sz w:val="28"/>
          <w:szCs w:val="28"/>
        </w:rPr>
        <w:t xml:space="preserve"> цикловой </w:t>
      </w:r>
      <w:r w:rsidRPr="00187FAE">
        <w:rPr>
          <w:sz w:val="28"/>
          <w:szCs w:val="28"/>
        </w:rPr>
        <w:t xml:space="preserve"> комиссии</w:t>
      </w:r>
    </w:p>
    <w:p w:rsidR="00053F76" w:rsidRPr="00187FAE" w:rsidRDefault="00053F76" w:rsidP="00053F76">
      <w:pPr>
        <w:rPr>
          <w:sz w:val="28"/>
          <w:szCs w:val="28"/>
        </w:rPr>
      </w:pPr>
    </w:p>
    <w:p w:rsidR="00053F76" w:rsidRPr="00187FAE" w:rsidRDefault="00053F76" w:rsidP="00053F76">
      <w:pPr>
        <w:rPr>
          <w:sz w:val="28"/>
          <w:szCs w:val="28"/>
        </w:rPr>
      </w:pPr>
      <w:r w:rsidRPr="00187FAE">
        <w:rPr>
          <w:sz w:val="28"/>
          <w:szCs w:val="28"/>
        </w:rPr>
        <w:t>______________________</w:t>
      </w:r>
    </w:p>
    <w:p w:rsidR="009C6EFF" w:rsidRPr="00187FAE" w:rsidRDefault="009C6EFF" w:rsidP="009C6EFF">
      <w:pPr>
        <w:spacing w:line="360" w:lineRule="auto"/>
        <w:jc w:val="center"/>
        <w:rPr>
          <w:b/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522290" w:rsidRDefault="00522290" w:rsidP="000F25E1">
      <w:pPr>
        <w:spacing w:line="360" w:lineRule="auto"/>
        <w:rPr>
          <w:b/>
          <w:sz w:val="28"/>
          <w:szCs w:val="28"/>
        </w:rPr>
      </w:pPr>
    </w:p>
    <w:p w:rsidR="009D3C69" w:rsidRDefault="009D3C69" w:rsidP="009C6EFF">
      <w:pPr>
        <w:spacing w:line="360" w:lineRule="auto"/>
        <w:jc w:val="center"/>
        <w:rPr>
          <w:b/>
          <w:sz w:val="28"/>
          <w:szCs w:val="28"/>
        </w:rPr>
      </w:pPr>
    </w:p>
    <w:p w:rsidR="009C6EFF" w:rsidRDefault="000F25E1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EE0D71" w:rsidRDefault="00EE0D71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177E" w:rsidRPr="00A9177E" w:rsidRDefault="00EE0D71" w:rsidP="00193B0D">
      <w:pPr>
        <w:pStyle w:val="a6"/>
        <w:numPr>
          <w:ilvl w:val="0"/>
          <w:numId w:val="1"/>
        </w:numPr>
        <w:spacing w:line="240" w:lineRule="atLeast"/>
        <w:ind w:left="714" w:hanging="357"/>
        <w:rPr>
          <w:rFonts w:ascii="Times New Roman" w:hAnsi="Times New Roman"/>
          <w:sz w:val="28"/>
          <w:szCs w:val="28"/>
        </w:rPr>
      </w:pPr>
      <w:r w:rsidRPr="003B422F">
        <w:rPr>
          <w:rFonts w:ascii="Times New Roman" w:hAnsi="Times New Roman"/>
          <w:b/>
          <w:sz w:val="28"/>
          <w:szCs w:val="28"/>
        </w:rPr>
        <w:t xml:space="preserve">ПАСПОРТ КОМПЛЕКТА </w:t>
      </w:r>
      <w:r w:rsidR="00234ADD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</w:p>
    <w:p w:rsidR="00653DFA" w:rsidRDefault="00EE0D71" w:rsidP="00653DFA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</w:t>
      </w:r>
      <w:r w:rsidR="00E4421A">
        <w:rPr>
          <w:rFonts w:ascii="Times New Roman" w:hAnsi="Times New Roman" w:cs="Times New Roman"/>
          <w:b/>
          <w:sz w:val="28"/>
          <w:szCs w:val="28"/>
        </w:rPr>
        <w:t xml:space="preserve">К </w:t>
      </w:r>
      <w:r w:rsidR="00193B0D">
        <w:rPr>
          <w:rFonts w:ascii="Times New Roman" w:hAnsi="Times New Roman" w:cs="Times New Roman"/>
          <w:b/>
          <w:sz w:val="28"/>
          <w:szCs w:val="28"/>
        </w:rPr>
        <w:t>ДИФФЕРЕНЦИРОВАННОМУ ЗАЧЕТУ.</w:t>
      </w:r>
    </w:p>
    <w:p w:rsidR="00653DFA" w:rsidRDefault="00653DFA" w:rsidP="00653DFA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653DFA" w:rsidP="00653DFA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EE0D71"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 w:rsidR="00EE0D71">
        <w:rPr>
          <w:rFonts w:ascii="Times New Roman" w:hAnsi="Times New Roman" w:cs="Times New Roman"/>
          <w:b/>
          <w:sz w:val="28"/>
          <w:szCs w:val="28"/>
        </w:rPr>
        <w:t>ПРАК</w:t>
      </w:r>
      <w:r w:rsidR="00EE0D71"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 w:rsidR="00EE0D71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68561D" w:rsidP="0068561D">
      <w:bookmarkStart w:id="1" w:name="_Toc316860036"/>
    </w:p>
    <w:p w:rsidR="00EE0D71" w:rsidRDefault="00EE0D71" w:rsidP="0068561D"/>
    <w:p w:rsidR="008D0A11" w:rsidRDefault="008D0A11" w:rsidP="0068561D"/>
    <w:p w:rsidR="00EE0D71" w:rsidRDefault="00EE0D71" w:rsidP="0068561D"/>
    <w:p w:rsidR="00EE0D71" w:rsidRDefault="00EE0D71" w:rsidP="0068561D"/>
    <w:p w:rsidR="003B422F" w:rsidRDefault="003B422F" w:rsidP="0068561D">
      <w:pPr>
        <w:pStyle w:val="a7"/>
      </w:pPr>
    </w:p>
    <w:p w:rsidR="00E4421A" w:rsidRDefault="00E4421A" w:rsidP="0068561D">
      <w:pPr>
        <w:pStyle w:val="a7"/>
      </w:pPr>
    </w:p>
    <w:p w:rsidR="00653DFA" w:rsidRDefault="00653DFA" w:rsidP="0068561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53DFA" w:rsidRDefault="00653DFA" w:rsidP="0068561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53DFA" w:rsidRDefault="00653DFA" w:rsidP="0068561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bookmarkEnd w:id="1"/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C6EE9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C6EE9">
        <w:rPr>
          <w:rFonts w:ascii="Times New Roman" w:hAnsi="Times New Roman" w:cs="Times New Roman"/>
          <w:b/>
          <w:sz w:val="28"/>
          <w:szCs w:val="28"/>
        </w:rPr>
        <w:t xml:space="preserve">.Паспорт комплекта оценочных средств </w:t>
      </w:r>
    </w:p>
    <w:p w:rsidR="003C6EE9" w:rsidRPr="003C6EE9" w:rsidRDefault="003C6EE9" w:rsidP="003C6EE9">
      <w:pPr>
        <w:spacing w:after="0" w:line="240" w:lineRule="auto"/>
        <w:rPr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C6EE9">
        <w:rPr>
          <w:rFonts w:ascii="Times New Roman" w:hAnsi="Times New Roman" w:cs="Times New Roman"/>
          <w:b/>
          <w:sz w:val="28"/>
          <w:szCs w:val="28"/>
        </w:rPr>
        <w:t xml:space="preserve">1. 1. Область применения комплекта контрольно-измерительных материалов  дисциплины «Инженерная графика» </w:t>
      </w:r>
    </w:p>
    <w:p w:rsidR="003C6EE9" w:rsidRPr="003C6EE9" w:rsidRDefault="003C6EE9" w:rsidP="003C6EE9">
      <w:pPr>
        <w:spacing w:after="0" w:line="240" w:lineRule="auto"/>
        <w:ind w:firstLine="540"/>
        <w:rPr>
          <w:rFonts w:ascii="Times New Roman" w:hAnsi="Times New Roman" w:cs="Times New Roman"/>
          <w:sz w:val="28"/>
          <w:szCs w:val="28"/>
        </w:rPr>
      </w:pPr>
      <w:r w:rsidRPr="003C6EE9">
        <w:rPr>
          <w:rFonts w:ascii="Times New Roman" w:hAnsi="Times New Roman" w:cs="Times New Roman"/>
          <w:sz w:val="28"/>
          <w:szCs w:val="28"/>
        </w:rPr>
        <w:t>Комплект контрольно-измерительных материалов предназначен для оценки результатов освоения дисциплины «Инженерная графика»</w:t>
      </w:r>
    </w:p>
    <w:p w:rsidR="003C6EE9" w:rsidRPr="003C6EE9" w:rsidRDefault="003C6EE9" w:rsidP="003C6EE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C6EE9" w:rsidRPr="003C6EE9" w:rsidRDefault="003C6EE9" w:rsidP="003C6EE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6EE9">
        <w:rPr>
          <w:rFonts w:ascii="Times New Roman" w:eastAsia="Times New Roman" w:hAnsi="Times New Roman" w:cs="Times New Roman"/>
          <w:sz w:val="28"/>
          <w:szCs w:val="28"/>
        </w:rPr>
        <w:t xml:space="preserve">1.2.Результатом освоения дисциплины является  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2" w:name="sub_10531"/>
      <w:r w:rsidRPr="00E4421A">
        <w:rPr>
          <w:rFonts w:ascii="Times New Roman" w:hAnsi="Times New Roman" w:cs="Times New Roman"/>
          <w:sz w:val="28"/>
          <w:szCs w:val="28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3" w:name="sub_10532"/>
      <w:bookmarkEnd w:id="2"/>
      <w:r w:rsidRPr="00E4421A">
        <w:rPr>
          <w:rFonts w:ascii="Times New Roman" w:hAnsi="Times New Roman" w:cs="Times New Roman"/>
          <w:sz w:val="28"/>
          <w:szCs w:val="28"/>
        </w:rPr>
        <w:t>ОК 2. Организовывать собственную деятельность, определять методы и способы выполнения профессиональных задач, оценивать их эффективность и качество.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4" w:name="sub_10533"/>
      <w:bookmarkEnd w:id="3"/>
      <w:r w:rsidRPr="00E4421A">
        <w:rPr>
          <w:rFonts w:ascii="Times New Roman" w:hAnsi="Times New Roman" w:cs="Times New Roman"/>
          <w:sz w:val="28"/>
          <w:szCs w:val="28"/>
        </w:rPr>
        <w:t>ОК 3. Решать проблемы, оценивать риски и принимать решения в нестандартных ситуациях.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5" w:name="sub_10534"/>
      <w:bookmarkEnd w:id="4"/>
      <w:r w:rsidRPr="00E4421A">
        <w:rPr>
          <w:rFonts w:ascii="Times New Roman" w:hAnsi="Times New Roman" w:cs="Times New Roman"/>
          <w:sz w:val="28"/>
          <w:szCs w:val="28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6" w:name="sub_10535"/>
      <w:bookmarkEnd w:id="5"/>
      <w:r w:rsidRPr="00E4421A">
        <w:rPr>
          <w:rFonts w:ascii="Times New Roman" w:hAnsi="Times New Roman" w:cs="Times New Roman"/>
          <w:sz w:val="28"/>
          <w:szCs w:val="28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7" w:name="sub_10536"/>
      <w:bookmarkEnd w:id="6"/>
      <w:r w:rsidRPr="00E4421A">
        <w:rPr>
          <w:rFonts w:ascii="Times New Roman" w:hAnsi="Times New Roman" w:cs="Times New Roman"/>
          <w:sz w:val="28"/>
          <w:szCs w:val="28"/>
        </w:rPr>
        <w:t>ОК 6. Работать в коллективе и команде, обеспечивать ее сплочение, эффективно общаться с коллегами, руководством, потребителями.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8" w:name="sub_10537"/>
      <w:bookmarkEnd w:id="7"/>
      <w:r w:rsidRPr="00E4421A">
        <w:rPr>
          <w:rFonts w:ascii="Times New Roman" w:hAnsi="Times New Roman" w:cs="Times New Roman"/>
          <w:sz w:val="28"/>
          <w:szCs w:val="28"/>
        </w:rPr>
        <w:t>ОК 7. Ставить цели, мотивировать деятельность подчиненных, организовывать и контролировать их работу с принятием на себя ответственности за результат выполнения заданий.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9" w:name="sub_10538"/>
      <w:bookmarkEnd w:id="8"/>
      <w:r w:rsidRPr="00E4421A">
        <w:rPr>
          <w:rFonts w:ascii="Times New Roman" w:hAnsi="Times New Roman" w:cs="Times New Roman"/>
          <w:sz w:val="28"/>
          <w:szCs w:val="28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0" w:name="sub_10539"/>
      <w:bookmarkEnd w:id="9"/>
      <w:r w:rsidRPr="00E4421A">
        <w:rPr>
          <w:rFonts w:ascii="Times New Roman" w:hAnsi="Times New Roman" w:cs="Times New Roman"/>
          <w:sz w:val="28"/>
          <w:szCs w:val="28"/>
        </w:rPr>
        <w:t>ОК 9. Быть готовым к смене технологий в профессиональной деятельности.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1" w:name="sub_1054"/>
      <w:bookmarkEnd w:id="10"/>
      <w:r w:rsidRPr="00E4421A">
        <w:rPr>
          <w:rFonts w:ascii="Times New Roman" w:hAnsi="Times New Roman" w:cs="Times New Roman"/>
          <w:sz w:val="28"/>
          <w:szCs w:val="28"/>
        </w:rPr>
        <w:t>5.4. Старший техник должен обладать профессиональными компетенциями, соответствующими видам деятельности: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2" w:name="sub_1541"/>
      <w:bookmarkEnd w:id="11"/>
      <w:r w:rsidRPr="00E4421A">
        <w:rPr>
          <w:rFonts w:ascii="Times New Roman" w:hAnsi="Times New Roman" w:cs="Times New Roman"/>
          <w:sz w:val="28"/>
          <w:szCs w:val="28"/>
        </w:rPr>
        <w:t>5.4.1. Участие в проектировании городских путей сообщения.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3" w:name="sub_15411"/>
      <w:bookmarkEnd w:id="12"/>
      <w:r w:rsidRPr="00E4421A">
        <w:rPr>
          <w:rFonts w:ascii="Times New Roman" w:hAnsi="Times New Roman" w:cs="Times New Roman"/>
          <w:sz w:val="28"/>
          <w:szCs w:val="28"/>
        </w:rPr>
        <w:t>ПК 1.1. Участвовать в выполнении работ по изысканию городских путей сообщения.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4" w:name="sub_15412"/>
      <w:bookmarkEnd w:id="13"/>
      <w:r w:rsidRPr="00E4421A">
        <w:rPr>
          <w:rFonts w:ascii="Times New Roman" w:hAnsi="Times New Roman" w:cs="Times New Roman"/>
          <w:sz w:val="28"/>
          <w:szCs w:val="28"/>
        </w:rPr>
        <w:lastRenderedPageBreak/>
        <w:t>ПК 1.2. Участвовать в выполнении работ по проектированию работы городских улиц и дорог.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5" w:name="sub_15413"/>
      <w:bookmarkEnd w:id="14"/>
      <w:r w:rsidRPr="00E4421A">
        <w:rPr>
          <w:rFonts w:ascii="Times New Roman" w:hAnsi="Times New Roman" w:cs="Times New Roman"/>
          <w:sz w:val="28"/>
          <w:szCs w:val="28"/>
        </w:rPr>
        <w:t>ПК 1.3. Участвовать в выполнении работ по проектированию рельсовых и подъездных путей.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6" w:name="sub_15414"/>
      <w:bookmarkEnd w:id="15"/>
      <w:r w:rsidRPr="00E4421A">
        <w:rPr>
          <w:rFonts w:ascii="Times New Roman" w:hAnsi="Times New Roman" w:cs="Times New Roman"/>
          <w:sz w:val="28"/>
          <w:szCs w:val="28"/>
        </w:rPr>
        <w:t>ПК 1.4. Участвовать в выполнении работ по проектированию городских искусственных сооружений.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7" w:name="sub_15422"/>
      <w:bookmarkEnd w:id="16"/>
      <w:r w:rsidRPr="00E4421A">
        <w:rPr>
          <w:rFonts w:ascii="Times New Roman" w:hAnsi="Times New Roman" w:cs="Times New Roman"/>
          <w:sz w:val="28"/>
          <w:szCs w:val="28"/>
        </w:rPr>
        <w:t>ПК 2.2. Организовывать и выполнять работы по строительству рельсовых и подъездных путей.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8" w:name="sub_15423"/>
      <w:bookmarkEnd w:id="17"/>
      <w:r w:rsidRPr="00E4421A">
        <w:rPr>
          <w:rFonts w:ascii="Times New Roman" w:hAnsi="Times New Roman" w:cs="Times New Roman"/>
          <w:sz w:val="28"/>
          <w:szCs w:val="28"/>
        </w:rPr>
        <w:t>ПК 2.3. Организовывать и выполнять работы по строительству городских искусственных сооружений.</w:t>
      </w:r>
    </w:p>
    <w:p w:rsidR="00E4421A" w:rsidRPr="00E4421A" w:rsidRDefault="00E4421A" w:rsidP="00E4421A">
      <w:pPr>
        <w:rPr>
          <w:rFonts w:ascii="Times New Roman" w:hAnsi="Times New Roman" w:cs="Times New Roman"/>
          <w:sz w:val="28"/>
          <w:szCs w:val="28"/>
        </w:rPr>
      </w:pPr>
      <w:bookmarkStart w:id="19" w:name="sub_15434"/>
      <w:bookmarkEnd w:id="18"/>
    </w:p>
    <w:bookmarkEnd w:id="19"/>
    <w:p w:rsidR="00E06F84" w:rsidRDefault="00E4421A" w:rsidP="00E4421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</w:t>
      </w:r>
      <w:r w:rsidR="003C6EE9" w:rsidRPr="00790B8D">
        <w:rPr>
          <w:rFonts w:ascii="Times New Roman" w:hAnsi="Times New Roman"/>
          <w:b/>
          <w:sz w:val="28"/>
          <w:szCs w:val="28"/>
        </w:rPr>
        <w:t>ТРЕБОВАНИЯ К</w:t>
      </w:r>
      <w:r w:rsidR="002C5FCD" w:rsidRPr="00790B8D">
        <w:rPr>
          <w:rFonts w:ascii="Times New Roman" w:hAnsi="Times New Roman"/>
          <w:b/>
          <w:sz w:val="28"/>
          <w:szCs w:val="28"/>
        </w:rPr>
        <w:t xml:space="preserve">ДИФФЕРЕНЦИРОВАННОМУ </w:t>
      </w:r>
      <w:r>
        <w:rPr>
          <w:rFonts w:ascii="Times New Roman" w:hAnsi="Times New Roman"/>
          <w:b/>
          <w:sz w:val="28"/>
          <w:szCs w:val="28"/>
        </w:rPr>
        <w:t>ЗАЧЁТУ</w:t>
      </w:r>
    </w:p>
    <w:p w:rsidR="000F1D1F" w:rsidRDefault="000F1D1F" w:rsidP="000F1D1F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3C6EE9" w:rsidRPr="00790B8D" w:rsidRDefault="003C6EE9" w:rsidP="00E06F84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790B8D">
        <w:rPr>
          <w:rFonts w:ascii="Times New Roman" w:hAnsi="Times New Roman"/>
          <w:sz w:val="28"/>
          <w:szCs w:val="28"/>
        </w:rPr>
        <w:t>В конце третьего семестра  предусмотрен дифференцированный зачёт. Место проведения – аудитория.</w:t>
      </w:r>
    </w:p>
    <w:p w:rsidR="003C6EE9" w:rsidRPr="003C6EE9" w:rsidRDefault="003C6EE9" w:rsidP="00E06F8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C6EE9">
        <w:rPr>
          <w:rFonts w:ascii="Times New Roman" w:hAnsi="Times New Roman" w:cs="Times New Roman"/>
          <w:sz w:val="28"/>
          <w:szCs w:val="28"/>
        </w:rPr>
        <w:t xml:space="preserve">На момент проведения дифференцированного </w:t>
      </w:r>
      <w:proofErr w:type="gramStart"/>
      <w:r w:rsidRPr="003C6EE9">
        <w:rPr>
          <w:rFonts w:ascii="Times New Roman" w:hAnsi="Times New Roman" w:cs="Times New Roman"/>
          <w:sz w:val="28"/>
          <w:szCs w:val="28"/>
        </w:rPr>
        <w:t>зачёта</w:t>
      </w:r>
      <w:proofErr w:type="gramEnd"/>
      <w:r w:rsidRPr="003C6EE9">
        <w:rPr>
          <w:rFonts w:ascii="Times New Roman" w:hAnsi="Times New Roman" w:cs="Times New Roman"/>
          <w:sz w:val="28"/>
          <w:szCs w:val="28"/>
        </w:rPr>
        <w:t xml:space="preserve"> обучающийся должен выполнить и оформить все практические работы. Форма проведения – контроль</w:t>
      </w:r>
      <w:r w:rsidR="000F1D1F">
        <w:rPr>
          <w:rFonts w:ascii="Times New Roman" w:hAnsi="Times New Roman" w:cs="Times New Roman"/>
          <w:sz w:val="28"/>
          <w:szCs w:val="28"/>
        </w:rPr>
        <w:t>ная работа. Время выполнения – 180 мин</w:t>
      </w:r>
      <w:proofErr w:type="gramStart"/>
      <w:r w:rsidR="000F1D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0F1D1F">
        <w:rPr>
          <w:rFonts w:ascii="Times New Roman" w:hAnsi="Times New Roman" w:cs="Times New Roman"/>
          <w:sz w:val="28"/>
          <w:szCs w:val="28"/>
        </w:rPr>
        <w:t xml:space="preserve"> Задания  индивидуальные¸ разработаны в количестве 18 шт.</w:t>
      </w: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2BC7" w:rsidRPr="003C6EE9" w:rsidRDefault="001E2BC7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E4421A" w:rsidRDefault="003C6EE9" w:rsidP="00E4421A">
      <w:pPr>
        <w:pStyle w:val="a6"/>
        <w:numPr>
          <w:ilvl w:val="0"/>
          <w:numId w:val="23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E4421A">
        <w:rPr>
          <w:rFonts w:ascii="Times New Roman" w:hAnsi="Times New Roman"/>
          <w:b/>
          <w:sz w:val="28"/>
          <w:szCs w:val="28"/>
        </w:rPr>
        <w:t xml:space="preserve">ОЦЕНКА ОСВОЕНИЯ </w:t>
      </w:r>
      <w:r w:rsidR="007B36C5" w:rsidRPr="00E4421A">
        <w:rPr>
          <w:rFonts w:ascii="Times New Roman" w:hAnsi="Times New Roman"/>
          <w:b/>
          <w:sz w:val="28"/>
          <w:szCs w:val="28"/>
        </w:rPr>
        <w:t xml:space="preserve">ПРАКТИЧЕСКОГО КУРСА </w:t>
      </w:r>
      <w:r w:rsidRPr="00E4421A">
        <w:rPr>
          <w:rFonts w:ascii="Times New Roman" w:hAnsi="Times New Roman"/>
          <w:b/>
          <w:sz w:val="28"/>
          <w:szCs w:val="28"/>
        </w:rPr>
        <w:t>ДИСЦИПЛИНЫ</w:t>
      </w:r>
    </w:p>
    <w:p w:rsidR="007B36C5" w:rsidRPr="007B36C5" w:rsidRDefault="007B36C5" w:rsidP="007B36C5">
      <w:pPr>
        <w:pStyle w:val="a6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C6EE9" w:rsidRPr="003C6EE9" w:rsidRDefault="00590083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</w:t>
      </w:r>
      <w:r w:rsidR="003C6EE9" w:rsidRPr="003C6EE9">
        <w:rPr>
          <w:rFonts w:ascii="Times New Roman" w:hAnsi="Times New Roman" w:cs="Times New Roman"/>
          <w:b/>
          <w:sz w:val="28"/>
          <w:szCs w:val="28"/>
        </w:rPr>
        <w:t>. Задания для оценки</w:t>
      </w:r>
      <w:r w:rsidR="007B36C5">
        <w:rPr>
          <w:rFonts w:ascii="Times New Roman" w:hAnsi="Times New Roman" w:cs="Times New Roman"/>
          <w:b/>
          <w:sz w:val="28"/>
          <w:szCs w:val="28"/>
        </w:rPr>
        <w:t xml:space="preserve"> при проведении дифференцированного зачёта</w:t>
      </w:r>
      <w:r w:rsidR="003C6EE9" w:rsidRPr="003C6EE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0684" cy="6538823"/>
            <wp:effectExtent l="19050" t="0" r="6166" b="0"/>
            <wp:docPr id="1" name="Рисунок 1" descr="F:\всё-ж\ж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сё-ж\ж3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53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C6EE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270500" cy="6538595"/>
            <wp:effectExtent l="19050" t="0" r="6350" b="0"/>
            <wp:docPr id="4" name="Рисунок 4" descr="F:\всё-ж\ж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сё-ж\ж3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53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6EE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873625" cy="6495415"/>
            <wp:effectExtent l="19050" t="0" r="3175" b="0"/>
            <wp:docPr id="5" name="Рисунок 5" descr="F:\всё-ж\ж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сё-ж\ж3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64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85AA2" w:rsidRPr="003C6EE9" w:rsidRDefault="00085AA2" w:rsidP="00085AA2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3.4</w:t>
      </w:r>
      <w:r w:rsidRPr="003C6EE9">
        <w:rPr>
          <w:rFonts w:ascii="Times New Roman" w:hAnsi="Times New Roman" w:cs="Times New Roman"/>
          <w:b/>
          <w:sz w:val="28"/>
          <w:szCs w:val="28"/>
        </w:rPr>
        <w:t xml:space="preserve">.Критерии оценки </w:t>
      </w:r>
      <w:r w:rsidRPr="003C6EE9">
        <w:rPr>
          <w:rFonts w:ascii="Times New Roman" w:hAnsi="Times New Roman" w:cs="Times New Roman"/>
          <w:b/>
          <w:bCs/>
          <w:sz w:val="28"/>
          <w:szCs w:val="28"/>
        </w:rPr>
        <w:t>заданий для зачётной контрольной работы</w:t>
      </w:r>
    </w:p>
    <w:tbl>
      <w:tblPr>
        <w:tblpPr w:leftFromText="180" w:rightFromText="180" w:vertAnchor="text" w:horzAnchor="margin" w:tblpY="190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085AA2" w:rsidRPr="003C6EE9" w:rsidTr="00493572">
        <w:tc>
          <w:tcPr>
            <w:tcW w:w="3130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</w:tc>
      </w:tr>
      <w:tr w:rsidR="00085AA2" w:rsidRPr="003C6EE9" w:rsidTr="00493572">
        <w:tc>
          <w:tcPr>
            <w:tcW w:w="3130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Ответы на все вопросы полные и правильные. Материал систематизирован и излагается четко. Задача </w:t>
            </w:r>
            <w:proofErr w:type="gramStart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 верно.  </w:t>
            </w:r>
          </w:p>
        </w:tc>
      </w:tr>
      <w:tr w:rsidR="00085AA2" w:rsidRPr="003C6EE9" w:rsidTr="00493572">
        <w:tc>
          <w:tcPr>
            <w:tcW w:w="3130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Допущены в ответах отдельные неточности, исправленные с помощью преподавателя. Наблюдается некоторая несистематичность в изложении. Задача </w:t>
            </w:r>
            <w:proofErr w:type="gramStart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</w:p>
        </w:tc>
      </w:tr>
      <w:tr w:rsidR="00085AA2" w:rsidRPr="003C6EE9" w:rsidTr="00493572">
        <w:tc>
          <w:tcPr>
            <w:tcW w:w="3130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Заметная неполнота ответа, допущенные ошибки и неточности не всегда исправляются с помощью преподавателя. Не во всех случаях объясняются изложенные факты, наблюдается  непоследовательность в изложении. Задача решена с арифметическими ошибками.</w:t>
            </w:r>
          </w:p>
        </w:tc>
      </w:tr>
      <w:tr w:rsidR="00085AA2" w:rsidRPr="003C6EE9" w:rsidTr="00493572">
        <w:tc>
          <w:tcPr>
            <w:tcW w:w="3130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«Неудовлетворительно»</w:t>
            </w:r>
          </w:p>
        </w:tc>
        <w:tc>
          <w:tcPr>
            <w:tcW w:w="6334" w:type="dxa"/>
          </w:tcPr>
          <w:p w:rsidR="00085AA2" w:rsidRPr="003C6EE9" w:rsidRDefault="00085AA2" w:rsidP="00493572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Теоретически к экзамену не подготовлен, изложение носит трафаретный характер, имеются значительные нарушения последовательности изложения мыслей. Грубые ошибки в решении задачи.</w:t>
            </w:r>
          </w:p>
        </w:tc>
      </w:tr>
    </w:tbl>
    <w:p w:rsidR="00085AA2" w:rsidRPr="003C6EE9" w:rsidRDefault="00085AA2" w:rsidP="00085AA2">
      <w:pPr>
        <w:shd w:val="clear" w:color="auto" w:fill="FFFFFF"/>
        <w:tabs>
          <w:tab w:val="left" w:pos="302"/>
        </w:tabs>
        <w:spacing w:before="744" w:line="370" w:lineRule="exact"/>
      </w:pPr>
    </w:p>
    <w:p w:rsidR="003C6EE9" w:rsidRPr="003C6EE9" w:rsidRDefault="003C6EE9" w:rsidP="003C6EE9">
      <w:pPr>
        <w:shd w:val="clear" w:color="auto" w:fill="FFFFFF"/>
        <w:tabs>
          <w:tab w:val="left" w:pos="302"/>
        </w:tabs>
        <w:spacing w:before="744" w:line="370" w:lineRule="exact"/>
      </w:pPr>
    </w:p>
    <w:p w:rsidR="00CE35D2" w:rsidRDefault="00CE35D2" w:rsidP="003C6EE9">
      <w:pPr>
        <w:pStyle w:val="a7"/>
        <w:jc w:val="center"/>
      </w:pPr>
    </w:p>
    <w:sectPr w:rsidR="00CE35D2" w:rsidSect="009D3C69">
      <w:pgSz w:w="11909" w:h="16834"/>
      <w:pgMar w:top="1056" w:right="1023" w:bottom="360" w:left="1023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5A78" w:rsidRDefault="006C5A78" w:rsidP="009C6EFF">
      <w:pPr>
        <w:spacing w:after="0" w:line="240" w:lineRule="auto"/>
      </w:pPr>
      <w:r>
        <w:separator/>
      </w:r>
    </w:p>
  </w:endnote>
  <w:endnote w:type="continuationSeparator" w:id="0">
    <w:p w:rsidR="006C5A78" w:rsidRDefault="006C5A78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5A78" w:rsidRDefault="006C5A78" w:rsidP="009C6EFF">
      <w:pPr>
        <w:spacing w:after="0" w:line="240" w:lineRule="auto"/>
      </w:pPr>
      <w:r>
        <w:separator/>
      </w:r>
    </w:p>
  </w:footnote>
  <w:footnote w:type="continuationSeparator" w:id="0">
    <w:p w:rsidR="006C5A78" w:rsidRDefault="006C5A78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E527718"/>
    <w:lvl w:ilvl="0">
      <w:numFmt w:val="bullet"/>
      <w:lvlText w:val="*"/>
      <w:lvlJc w:val="left"/>
    </w:lvl>
  </w:abstractNum>
  <w:abstractNum w:abstractNumId="1">
    <w:nsid w:val="0B237286"/>
    <w:multiLevelType w:val="hybridMultilevel"/>
    <w:tmpl w:val="FAAE6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EF5A88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3">
    <w:nsid w:val="1D810325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4">
    <w:nsid w:val="1E107FB2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5">
    <w:nsid w:val="21317C7F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6">
    <w:nsid w:val="24F5136D"/>
    <w:multiLevelType w:val="singleLevel"/>
    <w:tmpl w:val="C32270B6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7">
    <w:nsid w:val="26C05E4F"/>
    <w:multiLevelType w:val="hybridMultilevel"/>
    <w:tmpl w:val="D2242A7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27CB5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9">
    <w:nsid w:val="2A234823"/>
    <w:multiLevelType w:val="singleLevel"/>
    <w:tmpl w:val="3272AD42"/>
    <w:lvl w:ilvl="0">
      <w:start w:val="1"/>
      <w:numFmt w:val="decimal"/>
      <w:lvlText w:val="%1.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10">
    <w:nsid w:val="3B817A90"/>
    <w:multiLevelType w:val="singleLevel"/>
    <w:tmpl w:val="8ADCB618"/>
    <w:lvl w:ilvl="0">
      <w:start w:val="1"/>
      <w:numFmt w:val="decimal"/>
      <w:lvlText w:val="%1.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1">
    <w:nsid w:val="426E291A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2">
    <w:nsid w:val="4BD615CD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3">
    <w:nsid w:val="4E1B21DD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14">
    <w:nsid w:val="555F7590"/>
    <w:multiLevelType w:val="singleLevel"/>
    <w:tmpl w:val="EFE4BA22"/>
    <w:lvl w:ilvl="0">
      <w:start w:val="1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5">
    <w:nsid w:val="56C33B25"/>
    <w:multiLevelType w:val="hybridMultilevel"/>
    <w:tmpl w:val="51267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5D4358"/>
    <w:multiLevelType w:val="hybridMultilevel"/>
    <w:tmpl w:val="B0D2F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874516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18">
    <w:nsid w:val="69872F29"/>
    <w:multiLevelType w:val="singleLevel"/>
    <w:tmpl w:val="DB2A667E"/>
    <w:lvl w:ilvl="0">
      <w:start w:val="2"/>
      <w:numFmt w:val="decimal"/>
      <w:lvlText w:val="%1)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9">
    <w:nsid w:val="75993ED4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0">
    <w:nsid w:val="76C93D61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1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17"/>
  </w:num>
  <w:num w:numId="6">
    <w:abstractNumId w:val="5"/>
  </w:num>
  <w:num w:numId="7">
    <w:abstractNumId w:val="4"/>
  </w:num>
  <w:num w:numId="8">
    <w:abstractNumId w:val="20"/>
  </w:num>
  <w:num w:numId="9">
    <w:abstractNumId w:val="3"/>
  </w:num>
  <w:num w:numId="10">
    <w:abstractNumId w:val="2"/>
  </w:num>
  <w:num w:numId="11">
    <w:abstractNumId w:val="12"/>
  </w:num>
  <w:num w:numId="12">
    <w:abstractNumId w:val="18"/>
  </w:num>
  <w:num w:numId="13">
    <w:abstractNumId w:val="11"/>
  </w:num>
  <w:num w:numId="14">
    <w:abstractNumId w:val="19"/>
  </w:num>
  <w:num w:numId="15">
    <w:abstractNumId w:val="10"/>
  </w:num>
  <w:num w:numId="16">
    <w:abstractNumId w:val="9"/>
  </w:num>
  <w:num w:numId="17">
    <w:abstractNumId w:val="6"/>
  </w:num>
  <w:num w:numId="18">
    <w:abstractNumId w:val="8"/>
  </w:num>
  <w:num w:numId="19">
    <w:abstractNumId w:val="13"/>
  </w:num>
  <w:num w:numId="20">
    <w:abstractNumId w:val="14"/>
  </w:num>
  <w:num w:numId="21">
    <w:abstractNumId w:val="16"/>
  </w:num>
  <w:num w:numId="22">
    <w:abstractNumId w:val="15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EFF"/>
    <w:rsid w:val="0002210B"/>
    <w:rsid w:val="00053F76"/>
    <w:rsid w:val="000706EE"/>
    <w:rsid w:val="00085AA2"/>
    <w:rsid w:val="000A37E6"/>
    <w:rsid w:val="000B6A09"/>
    <w:rsid w:val="000C24EE"/>
    <w:rsid w:val="000E75FB"/>
    <w:rsid w:val="000F1D1F"/>
    <w:rsid w:val="000F25E1"/>
    <w:rsid w:val="0010091C"/>
    <w:rsid w:val="001216AE"/>
    <w:rsid w:val="00187FAE"/>
    <w:rsid w:val="00193B0D"/>
    <w:rsid w:val="001A606A"/>
    <w:rsid w:val="001D080F"/>
    <w:rsid w:val="001D4DEC"/>
    <w:rsid w:val="001E2BC7"/>
    <w:rsid w:val="001E5958"/>
    <w:rsid w:val="001F40BE"/>
    <w:rsid w:val="002051BB"/>
    <w:rsid w:val="00227308"/>
    <w:rsid w:val="00234ADD"/>
    <w:rsid w:val="00237370"/>
    <w:rsid w:val="002639AE"/>
    <w:rsid w:val="002C5FCD"/>
    <w:rsid w:val="002D6069"/>
    <w:rsid w:val="003202F3"/>
    <w:rsid w:val="00320642"/>
    <w:rsid w:val="00374B97"/>
    <w:rsid w:val="00377680"/>
    <w:rsid w:val="003B422F"/>
    <w:rsid w:val="003C6EE9"/>
    <w:rsid w:val="003D4817"/>
    <w:rsid w:val="004B1335"/>
    <w:rsid w:val="004D0DA3"/>
    <w:rsid w:val="004D3666"/>
    <w:rsid w:val="004E07C3"/>
    <w:rsid w:val="00510E39"/>
    <w:rsid w:val="00522290"/>
    <w:rsid w:val="00525C62"/>
    <w:rsid w:val="0053311E"/>
    <w:rsid w:val="005568C8"/>
    <w:rsid w:val="00590083"/>
    <w:rsid w:val="005971E1"/>
    <w:rsid w:val="005C3791"/>
    <w:rsid w:val="005E36F1"/>
    <w:rsid w:val="00631482"/>
    <w:rsid w:val="00653DFA"/>
    <w:rsid w:val="006732F0"/>
    <w:rsid w:val="0068561D"/>
    <w:rsid w:val="006C5A78"/>
    <w:rsid w:val="006D6449"/>
    <w:rsid w:val="00705102"/>
    <w:rsid w:val="00713740"/>
    <w:rsid w:val="00762FDE"/>
    <w:rsid w:val="00772EFA"/>
    <w:rsid w:val="00790B8D"/>
    <w:rsid w:val="007B19C0"/>
    <w:rsid w:val="007B36C5"/>
    <w:rsid w:val="007D4570"/>
    <w:rsid w:val="00871C1A"/>
    <w:rsid w:val="00891520"/>
    <w:rsid w:val="008C4EFA"/>
    <w:rsid w:val="008D0A11"/>
    <w:rsid w:val="008F13D1"/>
    <w:rsid w:val="00915D57"/>
    <w:rsid w:val="00917E31"/>
    <w:rsid w:val="009C6EFF"/>
    <w:rsid w:val="009D3C69"/>
    <w:rsid w:val="00A02AC8"/>
    <w:rsid w:val="00A229F9"/>
    <w:rsid w:val="00A325F6"/>
    <w:rsid w:val="00A8558D"/>
    <w:rsid w:val="00A9177E"/>
    <w:rsid w:val="00AA560B"/>
    <w:rsid w:val="00AF6B89"/>
    <w:rsid w:val="00AF7A95"/>
    <w:rsid w:val="00B65EB5"/>
    <w:rsid w:val="00B77CF4"/>
    <w:rsid w:val="00B92F6A"/>
    <w:rsid w:val="00BC6CA1"/>
    <w:rsid w:val="00C02866"/>
    <w:rsid w:val="00C6793D"/>
    <w:rsid w:val="00C80945"/>
    <w:rsid w:val="00CA6AAA"/>
    <w:rsid w:val="00CE35D2"/>
    <w:rsid w:val="00D0510E"/>
    <w:rsid w:val="00D536EB"/>
    <w:rsid w:val="00D860EB"/>
    <w:rsid w:val="00DA259C"/>
    <w:rsid w:val="00DB3991"/>
    <w:rsid w:val="00E06F84"/>
    <w:rsid w:val="00E4421A"/>
    <w:rsid w:val="00E457A7"/>
    <w:rsid w:val="00E572AC"/>
    <w:rsid w:val="00E733ED"/>
    <w:rsid w:val="00E944A9"/>
    <w:rsid w:val="00EA7481"/>
    <w:rsid w:val="00EB6E95"/>
    <w:rsid w:val="00EE0D71"/>
    <w:rsid w:val="00F022E4"/>
    <w:rsid w:val="00F07847"/>
    <w:rsid w:val="00F24EC4"/>
    <w:rsid w:val="00F8349E"/>
    <w:rsid w:val="00F86EF6"/>
    <w:rsid w:val="00FB6DF7"/>
    <w:rsid w:val="00FD69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uiPriority w:val="99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paragraph" w:customStyle="1" w:styleId="ConsPlusNormal">
    <w:name w:val="ConsPlusNormal"/>
    <w:uiPriority w:val="99"/>
    <w:rsid w:val="00FD69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table" w:styleId="aff2">
    <w:name w:val="Table Grid"/>
    <w:basedOn w:val="a1"/>
    <w:uiPriority w:val="59"/>
    <w:rsid w:val="00234A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uiPriority w:val="99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paragraph" w:customStyle="1" w:styleId="ConsPlusNormal">
    <w:name w:val="ConsPlusNormal"/>
    <w:uiPriority w:val="99"/>
    <w:rsid w:val="00FD69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table" w:styleId="aff2">
    <w:name w:val="Table Grid"/>
    <w:basedOn w:val="a1"/>
    <w:uiPriority w:val="59"/>
    <w:rsid w:val="00234A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71933E-3D79-410F-9454-F299A8A66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733</Words>
  <Characters>4181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4905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1</cp:lastModifiedBy>
  <cp:revision>3</cp:revision>
  <cp:lastPrinted>2014-02-27T05:24:00Z</cp:lastPrinted>
  <dcterms:created xsi:type="dcterms:W3CDTF">2019-11-18T15:33:00Z</dcterms:created>
  <dcterms:modified xsi:type="dcterms:W3CDTF">2019-11-20T08:29:00Z</dcterms:modified>
</cp:coreProperties>
</file>